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>
        <w:rPr>
          <w:rFonts w:ascii="Meiryo UI" w:eastAsia="Meiryo UI" w:hAnsi="Meiryo UI" w:hint="eastAsia"/>
          <w:sz w:val="24"/>
          <w:szCs w:val="24"/>
        </w:rPr>
        <w:t>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>
        <w:rPr>
          <w:rFonts w:ascii="Meiryo UI" w:eastAsia="Meiryo UI" w:hAnsi="Meiryo UI" w:hint="eastAsia"/>
          <w:sz w:val="24"/>
          <w:szCs w:val="24"/>
        </w:rPr>
        <w:t>12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21D17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FA6895">
        <w:rPr>
          <w:rFonts w:ascii="Meiryo UI" w:eastAsia="Meiryo UI" w:hAnsi="Meiryo UI" w:hint="eastAsia"/>
          <w:b/>
          <w:sz w:val="24"/>
          <w:szCs w:val="24"/>
        </w:rPr>
        <w:t>８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FA6895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Default="00F36143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引き続き</w:t>
      </w:r>
      <w:r w:rsidR="0022277B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FA6895">
        <w:rPr>
          <w:rFonts w:ascii="Meiryo UI" w:eastAsia="Meiryo UI" w:hAnsi="Meiryo UI"/>
          <w:sz w:val="24"/>
          <w:szCs w:val="24"/>
        </w:rPr>
        <w:t>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FA6895">
        <w:rPr>
          <w:rFonts w:ascii="Meiryo UI" w:eastAsia="Meiryo UI" w:hAnsi="Meiryo UI" w:hint="eastAsia"/>
          <w:sz w:val="24"/>
          <w:szCs w:val="24"/>
        </w:rPr>
        <w:t>1</w:t>
      </w:r>
      <w:r w:rsidR="00FA6895">
        <w:rPr>
          <w:rFonts w:ascii="Meiryo UI" w:eastAsia="Meiryo UI" w:hAnsi="Meiryo UI"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767400" w:rsidRDefault="00772B48" w:rsidP="00F36143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="00767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082CF8">
        <w:rPr>
          <w:rFonts w:ascii="Meiryo UI" w:eastAsia="Meiryo UI" w:hAnsi="Meiryo UI" w:hint="eastAsia"/>
          <w:sz w:val="24"/>
          <w:szCs w:val="24"/>
        </w:rPr>
        <w:t>2021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FA6895">
        <w:rPr>
          <w:rFonts w:ascii="Meiryo UI" w:eastAsia="Meiryo UI" w:hAnsi="Meiryo UI" w:hint="eastAsia"/>
          <w:sz w:val="24"/>
          <w:szCs w:val="24"/>
        </w:rPr>
        <w:t>12</w:t>
      </w:r>
      <w:r w:rsidR="00767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590033" w:rsidRDefault="00F36143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 w:rsidR="00FA6895">
        <w:rPr>
          <w:rFonts w:ascii="Meiryo UI" w:eastAsia="Meiryo UI" w:hAnsi="Meiryo UI" w:hint="eastAsia"/>
          <w:sz w:val="24"/>
          <w:szCs w:val="24"/>
        </w:rPr>
        <w:t>全国大学生協連臨時総会代議員選出の件</w:t>
      </w:r>
    </w:p>
    <w:p w:rsidR="00F36143" w:rsidRDefault="00F36143" w:rsidP="00347DF7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</w:p>
    <w:p w:rsidR="00FA6895" w:rsidRPr="00F36143" w:rsidRDefault="00FA6895" w:rsidP="00347DF7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討議事項１　　監事会への回答書について</w:t>
      </w:r>
    </w:p>
    <w:p w:rsidR="00703CD8" w:rsidRPr="00F36143" w:rsidRDefault="00703CD8" w:rsidP="00F36143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767400" w:rsidRPr="00347DF7" w:rsidRDefault="00041BC2" w:rsidP="002F1DFC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CA4DA6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F36143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FA6895">
        <w:rPr>
          <w:rFonts w:ascii="Meiryo UI" w:eastAsia="Meiryo UI" w:hAnsi="Meiryo UI" w:hint="eastAsia"/>
          <w:b/>
          <w:sz w:val="24"/>
          <w:szCs w:val="24"/>
        </w:rPr>
        <w:t>1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FA6895">
        <w:rPr>
          <w:rFonts w:ascii="Meiryo UI" w:eastAsia="Meiryo UI" w:hAnsi="Meiryo UI" w:hint="eastAsia"/>
          <w:b/>
          <w:sz w:val="24"/>
          <w:szCs w:val="24"/>
        </w:rPr>
        <w:t>17</w:t>
      </w:r>
      <w:r w:rsidR="00703CD8">
        <w:rPr>
          <w:rFonts w:ascii="Meiryo UI" w:eastAsia="Meiryo UI" w:hAnsi="Meiryo UI" w:hint="eastAsia"/>
          <w:b/>
          <w:sz w:val="24"/>
          <w:szCs w:val="24"/>
        </w:rPr>
        <w:t>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703CD8" w:rsidRPr="00F36143" w:rsidRDefault="00703CD8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EA5741" w:rsidRDefault="00EA5741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703CD8" w:rsidRPr="00703CD8" w:rsidRDefault="00703CD8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大学のBCPレベルは１になりましたが、引き続きZoomを併用した開催方式にします。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FA6895">
        <w:rPr>
          <w:rFonts w:ascii="Meiryo UI" w:eastAsia="Meiryo UI" w:hAnsi="Meiryo UI" w:hint="eastAsia"/>
          <w:sz w:val="24"/>
          <w:szCs w:val="24"/>
        </w:rPr>
        <w:t>2022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FA6895">
        <w:rPr>
          <w:rFonts w:ascii="Meiryo UI" w:eastAsia="Meiryo UI" w:hAnsi="Meiryo UI" w:hint="eastAsia"/>
          <w:sz w:val="24"/>
          <w:szCs w:val="24"/>
        </w:rPr>
        <w:t>1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FA6895">
        <w:rPr>
          <w:rFonts w:ascii="Meiryo UI" w:eastAsia="Meiryo UI" w:hAnsi="Meiryo UI" w:hint="eastAsia"/>
          <w:sz w:val="24"/>
          <w:szCs w:val="24"/>
        </w:rPr>
        <w:t>19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</w:t>
      </w:r>
    </w:p>
    <w:p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/>
          <w:sz w:val="24"/>
          <w:szCs w:val="24"/>
        </w:rPr>
        <w:t>https://us02web.zoom.us/j/87204864651?pwd=c</w:t>
      </w:r>
      <w:r>
        <w:rPr>
          <w:rFonts w:ascii="Meiryo UI" w:eastAsia="Meiryo UI" w:hAnsi="Meiryo UI"/>
          <w:sz w:val="24"/>
          <w:szCs w:val="24"/>
        </w:rPr>
        <w:t>zVIWFlIRmRjczdoV0gyRFVTaU1DZz09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:rsidR="002D222E" w:rsidRPr="00590033" w:rsidRDefault="002D222E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590033" w:rsidRPr="00590033" w:rsidRDefault="00703CD8" w:rsidP="0059003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お弁当の用意もあるので、必ず月</w:t>
      </w:r>
      <w:r w:rsidR="00590033" w:rsidRPr="00590033">
        <w:rPr>
          <w:rFonts w:ascii="Meiryo UI" w:eastAsia="Meiryo UI" w:hAnsi="Meiryo UI" w:hint="eastAsia"/>
          <w:b/>
          <w:color w:val="FF0000"/>
        </w:rPr>
        <w:t>曜日までに参加場所のご連絡をください。</w:t>
      </w:r>
    </w:p>
    <w:p w:rsidR="002F1DFC" w:rsidRPr="002F1DFC" w:rsidRDefault="002F1DFC" w:rsidP="003D1FB8">
      <w:pPr>
        <w:adjustRightInd w:val="0"/>
        <w:snapToGrid w:val="0"/>
        <w:jc w:val="left"/>
        <w:rPr>
          <w:rFonts w:ascii="Meiryo UI" w:eastAsia="Meiryo UI" w:hAnsi="Meiryo UI" w:hint="eastAsia"/>
          <w:sz w:val="24"/>
          <w:szCs w:val="24"/>
        </w:rPr>
      </w:pPr>
      <w:bookmarkStart w:id="0" w:name="_GoBack"/>
      <w:bookmarkEnd w:id="0"/>
    </w:p>
    <w:p w:rsidR="003D1FB8" w:rsidRPr="001605B2" w:rsidRDefault="00521D17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3D1FB8" w:rsidRPr="00EA5741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EA5741" w:rsidRPr="001605B2" w:rsidRDefault="00EA5741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71C2" w:rsidRPr="00EA5741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sectPr w:rsidR="003D71C2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B84A516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0" ma:contentTypeDescription="新しいドキュメントを作成します。" ma:contentTypeScope="" ma:versionID="33c62ba28041d1bd976a3748cf22f15a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b7f0932a4f24a6b885237f2cecb537d7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95865-C546-46F0-B620-3712472B8035}"/>
</file>

<file path=customXml/itemProps2.xml><?xml version="1.0" encoding="utf-8"?>
<ds:datastoreItem xmlns:ds="http://schemas.openxmlformats.org/officeDocument/2006/customXml" ds:itemID="{CBBB787A-2123-4857-B609-D0B458992283}"/>
</file>

<file path=customXml/itemProps3.xml><?xml version="1.0" encoding="utf-8"?>
<ds:datastoreItem xmlns:ds="http://schemas.openxmlformats.org/officeDocument/2006/customXml" ds:itemID="{0942553C-7E94-4B31-BD72-4C787CEC9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2022-01-12T04:45:00Z</dcterms:created>
  <dcterms:modified xsi:type="dcterms:W3CDTF">2022-01-12T04:45:00Z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