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7DF7" w:rsidR="002033FF" w:rsidP="00347DF7" w:rsidRDefault="00FA6895" w14:paraId="2830FE60" w14:textId="5DB55732">
      <w:pPr>
        <w:adjustRightInd w:val="0"/>
        <w:snapToGrid w:val="0"/>
        <w:jc w:val="right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20</w:t>
      </w:r>
      <w:r w:rsidR="00B20533">
        <w:rPr>
          <w:rFonts w:hint="eastAsia" w:ascii="Meiryo UI" w:hAnsi="Meiryo UI" w:eastAsia="Meiryo UI"/>
          <w:sz w:val="24"/>
          <w:szCs w:val="24"/>
        </w:rPr>
        <w:t>2</w:t>
      </w:r>
      <w:r w:rsidR="00FB1ABF">
        <w:rPr>
          <w:rFonts w:hint="eastAsia" w:ascii="Meiryo UI" w:hAnsi="Meiryo UI" w:eastAsia="Meiryo UI"/>
          <w:sz w:val="24"/>
          <w:szCs w:val="24"/>
        </w:rPr>
        <w:t>5</w:t>
      </w:r>
      <w:r w:rsidR="00A36AA5">
        <w:rPr>
          <w:rFonts w:hint="eastAsia" w:ascii="Meiryo UI" w:hAnsi="Meiryo UI" w:eastAsia="Meiryo UI"/>
          <w:sz w:val="24"/>
          <w:szCs w:val="24"/>
        </w:rPr>
        <w:t>月</w:t>
      </w:r>
      <w:r w:rsidR="00BD65BF">
        <w:rPr>
          <w:rFonts w:hint="eastAsia" w:ascii="Meiryo UI" w:hAnsi="Meiryo UI" w:eastAsia="Meiryo UI"/>
          <w:sz w:val="24"/>
          <w:szCs w:val="24"/>
        </w:rPr>
        <w:t>7</w:t>
      </w:r>
      <w:r w:rsidRPr="00347DF7" w:rsidR="002033FF">
        <w:rPr>
          <w:rFonts w:hint="eastAsia" w:ascii="Meiryo UI" w:hAnsi="Meiryo UI" w:eastAsia="Meiryo UI"/>
          <w:sz w:val="24"/>
          <w:szCs w:val="24"/>
        </w:rPr>
        <w:t>月</w:t>
      </w:r>
      <w:r w:rsidR="00BD65BF">
        <w:rPr>
          <w:rFonts w:hint="eastAsia" w:ascii="Meiryo UI" w:hAnsi="Meiryo UI" w:eastAsia="Meiryo UI"/>
          <w:sz w:val="24"/>
          <w:szCs w:val="24"/>
        </w:rPr>
        <w:t>14</w:t>
      </w:r>
      <w:r w:rsidRPr="00347DF7" w:rsidR="002033FF">
        <w:rPr>
          <w:rFonts w:hint="eastAsia" w:ascii="Meiryo UI" w:hAnsi="Meiryo UI" w:eastAsia="Meiryo UI"/>
          <w:sz w:val="24"/>
          <w:szCs w:val="24"/>
        </w:rPr>
        <w:t>日</w:t>
      </w:r>
    </w:p>
    <w:p w:rsidRPr="00347DF7" w:rsidR="002033FF" w:rsidP="00347DF7" w:rsidRDefault="002033FF" w14:paraId="7A9B7779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理事・監事　各位</w:t>
      </w:r>
    </w:p>
    <w:p w:rsidRPr="00347DF7" w:rsidR="002033FF" w:rsidP="00347DF7" w:rsidRDefault="00C65A22" w14:paraId="39434B8D" w14:textId="25D5ADF5">
      <w:pPr>
        <w:adjustRightInd w:val="0"/>
        <w:snapToGrid w:val="0"/>
        <w:ind w:right="120"/>
        <w:jc w:val="right"/>
        <w:rPr>
          <w:rFonts w:ascii="Meiryo UI" w:hAnsi="Meiryo UI" w:eastAsia="Meiryo UI"/>
          <w:sz w:val="24"/>
          <w:szCs w:val="24"/>
          <w:lang w:eastAsia="zh-CN"/>
        </w:rPr>
      </w:pPr>
      <w:r w:rsidRPr="00347DF7">
        <w:rPr>
          <w:rFonts w:hint="eastAsia" w:ascii="Meiryo UI" w:hAnsi="Meiryo UI" w:eastAsia="Meiryo UI"/>
          <w:sz w:val="24"/>
          <w:szCs w:val="24"/>
          <w:lang w:eastAsia="zh-CN"/>
        </w:rPr>
        <w:t>北海道大学</w:t>
      </w:r>
      <w:r w:rsidRPr="00347DF7" w:rsidR="002033FF">
        <w:rPr>
          <w:rFonts w:hint="eastAsia" w:ascii="Meiryo UI" w:hAnsi="Meiryo UI" w:eastAsia="Meiryo UI"/>
          <w:sz w:val="24"/>
          <w:szCs w:val="24"/>
          <w:lang w:eastAsia="zh-CN"/>
        </w:rPr>
        <w:t>生活協同組合</w:t>
      </w:r>
    </w:p>
    <w:p w:rsidRPr="00347DF7" w:rsidR="002033FF" w:rsidP="00521D17" w:rsidRDefault="002033FF" w14:paraId="65B63DF5" w14:textId="77777777">
      <w:pPr>
        <w:wordWrap w:val="0"/>
        <w:adjustRightInd w:val="0"/>
        <w:snapToGrid w:val="0"/>
        <w:ind w:right="120"/>
        <w:jc w:val="right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 xml:space="preserve">理事長　</w:t>
      </w:r>
      <w:r w:rsidR="00521D17">
        <w:rPr>
          <w:rFonts w:hint="eastAsia" w:ascii="Meiryo UI" w:hAnsi="Meiryo UI" w:eastAsia="Meiryo UI"/>
          <w:sz w:val="24"/>
          <w:szCs w:val="24"/>
        </w:rPr>
        <w:t xml:space="preserve">　坂爪　浩史</w:t>
      </w:r>
    </w:p>
    <w:p w:rsidRPr="00347DF7" w:rsidR="00161DF3" w:rsidP="00347DF7" w:rsidRDefault="00161DF3" w14:paraId="1B73C2C3" w14:textId="77777777">
      <w:pPr>
        <w:adjustRightInd w:val="0"/>
        <w:snapToGrid w:val="0"/>
        <w:ind w:right="120"/>
        <w:jc w:val="right"/>
        <w:rPr>
          <w:rFonts w:ascii="Meiryo UI" w:hAnsi="Meiryo UI" w:eastAsia="Meiryo UI"/>
          <w:sz w:val="24"/>
          <w:szCs w:val="24"/>
        </w:rPr>
      </w:pPr>
    </w:p>
    <w:p w:rsidRPr="00EA5741" w:rsidR="00667E64" w:rsidP="307BD91C" w:rsidRDefault="00CF3584" w14:paraId="430375C0" w14:textId="492CE668">
      <w:pPr>
        <w:adjustRightInd w:val="0"/>
        <w:snapToGrid w:val="0"/>
        <w:jc w:val="center"/>
        <w:rPr>
          <w:rFonts w:ascii="Meiryo UI" w:hAnsi="Meiryo UI" w:eastAsia="Meiryo UI"/>
          <w:b w:val="1"/>
          <w:bCs w:val="1"/>
          <w:sz w:val="24"/>
          <w:szCs w:val="24"/>
        </w:rPr>
      </w:pPr>
      <w:r w:rsidRPr="307BD91C" w:rsidR="00CF3584">
        <w:rPr>
          <w:rFonts w:ascii="Meiryo UI" w:hAnsi="Meiryo UI" w:eastAsia="Meiryo UI"/>
          <w:b w:val="1"/>
          <w:bCs w:val="1"/>
          <w:sz w:val="24"/>
          <w:szCs w:val="24"/>
        </w:rPr>
        <w:t>2025</w:t>
      </w:r>
      <w:r w:rsidRPr="307BD91C" w:rsidR="002033FF">
        <w:rPr>
          <w:rFonts w:ascii="Meiryo UI" w:hAnsi="Meiryo UI" w:eastAsia="Meiryo UI"/>
          <w:b w:val="1"/>
          <w:bCs w:val="1"/>
          <w:sz w:val="24"/>
          <w:szCs w:val="24"/>
        </w:rPr>
        <w:t>年度第</w:t>
      </w:r>
      <w:r w:rsidRPr="307BD91C" w:rsidR="4981C9D8">
        <w:rPr>
          <w:rFonts w:ascii="Meiryo UI" w:hAnsi="Meiryo UI" w:eastAsia="Meiryo UI"/>
          <w:b w:val="1"/>
          <w:bCs w:val="1"/>
          <w:sz w:val="24"/>
          <w:szCs w:val="24"/>
        </w:rPr>
        <w:t>3</w:t>
      </w:r>
      <w:r w:rsidRPr="307BD91C" w:rsidR="002033FF">
        <w:rPr>
          <w:rFonts w:ascii="Meiryo UI" w:hAnsi="Meiryo UI" w:eastAsia="Meiryo UI"/>
          <w:b w:val="1"/>
          <w:bCs w:val="1"/>
          <w:sz w:val="24"/>
          <w:szCs w:val="24"/>
        </w:rPr>
        <w:t>回定例理事会開催のご案内</w:t>
      </w:r>
    </w:p>
    <w:p w:rsidRPr="00D26550" w:rsidR="00392DF4" w:rsidP="00347DF7" w:rsidRDefault="00392DF4" w14:paraId="34720FBB" w14:textId="77777777">
      <w:pPr>
        <w:pStyle w:val="a7"/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Pr="00347DF7" w:rsidR="00F37AC0" w:rsidP="00347DF7" w:rsidRDefault="00F37AC0" w14:paraId="1E21E4F3" w14:textId="7C49C0B0">
      <w:pPr>
        <w:pStyle w:val="a7"/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拝啓</w:t>
      </w:r>
    </w:p>
    <w:p w:rsidRPr="00347DF7" w:rsidR="00F37AC0" w:rsidP="00347DF7" w:rsidRDefault="005305FA" w14:paraId="15590D08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皆様におかれましては、益々ご健勝のこととお慶び</w:t>
      </w:r>
      <w:r w:rsidRPr="00347DF7" w:rsidR="00F37AC0">
        <w:rPr>
          <w:rFonts w:hint="eastAsia" w:ascii="Meiryo UI" w:hAnsi="Meiryo UI" w:eastAsia="Meiryo UI"/>
          <w:sz w:val="24"/>
          <w:szCs w:val="24"/>
        </w:rPr>
        <w:t>申し上げます。</w:t>
      </w:r>
    </w:p>
    <w:p w:rsidRPr="00347DF7" w:rsidR="003945C2" w:rsidP="00347DF7" w:rsidRDefault="00A04A97" w14:paraId="14559BB7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さて、標題の理事会を以下のとおり開催いた</w:t>
      </w:r>
      <w:r w:rsidRPr="00347DF7" w:rsidR="00F37AC0">
        <w:rPr>
          <w:rFonts w:hint="eastAsia" w:ascii="Meiryo UI" w:hAnsi="Meiryo UI" w:eastAsia="Meiryo UI"/>
          <w:sz w:val="24"/>
          <w:szCs w:val="24"/>
        </w:rPr>
        <w:t>します。</w:t>
      </w:r>
    </w:p>
    <w:p w:rsidRPr="005048CC" w:rsidR="00CA4DA6" w:rsidP="00347DF7" w:rsidRDefault="00F36143" w14:paraId="33436A9D" w14:textId="77777777">
      <w:pPr>
        <w:adjustRightInd w:val="0"/>
        <w:snapToGrid w:val="0"/>
        <w:rPr>
          <w:rFonts w:ascii="Meiryo UI" w:hAnsi="Meiryo UI" w:eastAsia="Meiryo UI"/>
          <w:color w:val="000000" w:themeColor="text1"/>
          <w:sz w:val="24"/>
          <w:szCs w:val="24"/>
        </w:rPr>
      </w:pPr>
      <w:r w:rsidRPr="005048CC">
        <w:rPr>
          <w:rFonts w:hint="eastAsia" w:ascii="Meiryo UI" w:hAnsi="Meiryo UI" w:eastAsia="Meiryo UI"/>
          <w:color w:val="000000" w:themeColor="text1"/>
          <w:sz w:val="24"/>
          <w:szCs w:val="24"/>
        </w:rPr>
        <w:t>引き続き</w:t>
      </w:r>
      <w:r w:rsidRPr="005048CC" w:rsidR="0022277B">
        <w:rPr>
          <w:rFonts w:hint="eastAsia" w:ascii="Meiryo UI" w:hAnsi="Meiryo UI" w:eastAsia="Meiryo UI"/>
          <w:color w:val="000000" w:themeColor="text1"/>
          <w:sz w:val="24"/>
          <w:szCs w:val="24"/>
        </w:rPr>
        <w:t>、WEB</w:t>
      </w:r>
      <w:r w:rsidR="00505400">
        <w:rPr>
          <w:rFonts w:hint="eastAsia" w:ascii="Meiryo UI" w:hAnsi="Meiryo UI" w:eastAsia="Meiryo UI"/>
          <w:color w:val="000000" w:themeColor="text1"/>
          <w:sz w:val="24"/>
          <w:szCs w:val="24"/>
        </w:rPr>
        <w:t>会議システムを併用しますが、対面での参加を推奨します</w:t>
      </w:r>
      <w:r w:rsidRPr="005048CC" w:rsidR="0022277B">
        <w:rPr>
          <w:rFonts w:hint="eastAsia" w:ascii="Meiryo UI" w:hAnsi="Meiryo UI" w:eastAsia="Meiryo UI"/>
          <w:color w:val="000000" w:themeColor="text1"/>
          <w:sz w:val="24"/>
          <w:szCs w:val="24"/>
        </w:rPr>
        <w:t>。</w:t>
      </w:r>
    </w:p>
    <w:p w:rsidRPr="00347DF7" w:rsidR="00952D4A" w:rsidP="00347DF7" w:rsidRDefault="00C22A65" w14:paraId="3C5DC62D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ご多忙の事と存じますが、</w:t>
      </w:r>
      <w:r w:rsidRPr="00347DF7" w:rsidR="00041BC2">
        <w:rPr>
          <w:rFonts w:hint="eastAsia" w:ascii="Meiryo UI" w:hAnsi="Meiryo UI" w:eastAsia="Meiryo UI"/>
          <w:sz w:val="24"/>
          <w:szCs w:val="24"/>
        </w:rPr>
        <w:t>万障繰り合わせの上、</w:t>
      </w:r>
      <w:r w:rsidRPr="00347DF7">
        <w:rPr>
          <w:rFonts w:hint="eastAsia" w:ascii="Meiryo UI" w:hAnsi="Meiryo UI" w:eastAsia="Meiryo UI"/>
          <w:sz w:val="24"/>
          <w:szCs w:val="24"/>
        </w:rPr>
        <w:t>ご出席くだ</w:t>
      </w:r>
      <w:r w:rsidRPr="00347DF7" w:rsidR="00952D4A">
        <w:rPr>
          <w:rFonts w:hint="eastAsia" w:ascii="Meiryo UI" w:hAnsi="Meiryo UI" w:eastAsia="Meiryo UI"/>
          <w:sz w:val="24"/>
          <w:szCs w:val="24"/>
        </w:rPr>
        <w:t>さいますようお願い申し上げます。</w:t>
      </w:r>
    </w:p>
    <w:p w:rsidRPr="00347DF7" w:rsidR="002033FF" w:rsidP="00347DF7" w:rsidRDefault="00F37AC0" w14:paraId="74888E93" w14:textId="77777777">
      <w:pPr>
        <w:pStyle w:val="a9"/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敬具</w:t>
      </w:r>
    </w:p>
    <w:p w:rsidRPr="00347DF7" w:rsidR="00667E64" w:rsidP="00347DF7" w:rsidRDefault="00667E64" w14:paraId="35D2A2A0" w14:textId="77777777">
      <w:pPr>
        <w:adjustRightInd w:val="0"/>
        <w:snapToGrid w:val="0"/>
        <w:jc w:val="center"/>
        <w:rPr>
          <w:rFonts w:ascii="Meiryo UI" w:hAnsi="Meiryo UI" w:eastAsia="Meiryo UI"/>
          <w:sz w:val="24"/>
          <w:szCs w:val="24"/>
        </w:rPr>
      </w:pPr>
    </w:p>
    <w:p w:rsidRPr="00347DF7" w:rsidR="002033FF" w:rsidP="00347DF7" w:rsidRDefault="002033FF" w14:paraId="6CB5AC77" w14:textId="77777777">
      <w:pPr>
        <w:adjustRightInd w:val="0"/>
        <w:snapToGrid w:val="0"/>
        <w:jc w:val="center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記</w:t>
      </w:r>
    </w:p>
    <w:p w:rsidRPr="005048CC" w:rsidR="00347DF7" w:rsidP="005048CC" w:rsidRDefault="00146C5F" w14:paraId="52B23925" w14:textId="54BCD88B">
      <w:pPr>
        <w:numPr>
          <w:ilvl w:val="0"/>
          <w:numId w:val="1"/>
        </w:num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日時</w:t>
      </w:r>
      <w:r w:rsidRPr="001A0F08" w:rsidR="00E91557">
        <w:rPr>
          <w:rFonts w:hint="eastAsia" w:ascii="Meiryo UI" w:hAnsi="Meiryo UI" w:eastAsia="Meiryo UI"/>
          <w:sz w:val="24"/>
          <w:szCs w:val="24"/>
        </w:rPr>
        <w:tab/>
      </w:r>
      <w:r w:rsidR="00BD65BF">
        <w:rPr>
          <w:rFonts w:hint="eastAsia" w:ascii="Meiryo UI" w:hAnsi="Meiryo UI" w:eastAsia="Meiryo UI"/>
          <w:sz w:val="24"/>
          <w:szCs w:val="24"/>
        </w:rPr>
        <w:t>7</w:t>
      </w:r>
      <w:r w:rsidRPr="001A0F08" w:rsidR="002033FF">
        <w:rPr>
          <w:rFonts w:hint="eastAsia" w:ascii="Meiryo UI" w:hAnsi="Meiryo UI" w:eastAsia="Meiryo UI"/>
          <w:sz w:val="24"/>
          <w:szCs w:val="24"/>
        </w:rPr>
        <w:t>月</w:t>
      </w:r>
      <w:r w:rsidR="00BD65BF">
        <w:rPr>
          <w:rFonts w:hint="eastAsia" w:ascii="Meiryo UI" w:hAnsi="Meiryo UI" w:eastAsia="Meiryo UI"/>
          <w:sz w:val="24"/>
          <w:szCs w:val="24"/>
        </w:rPr>
        <w:t>23</w:t>
      </w:r>
      <w:r w:rsidRPr="001A0F08" w:rsidR="002033FF">
        <w:rPr>
          <w:rFonts w:hint="eastAsia" w:ascii="Meiryo UI" w:hAnsi="Meiryo UI" w:eastAsia="Meiryo UI"/>
          <w:sz w:val="24"/>
          <w:szCs w:val="24"/>
        </w:rPr>
        <w:t>日(</w:t>
      </w:r>
      <w:r w:rsidR="009D5D47">
        <w:rPr>
          <w:rFonts w:hint="eastAsia" w:ascii="Meiryo UI" w:hAnsi="Meiryo UI" w:eastAsia="Meiryo UI"/>
          <w:sz w:val="24"/>
          <w:szCs w:val="24"/>
        </w:rPr>
        <w:t>水</w:t>
      </w:r>
      <w:r w:rsidRPr="001A0F08" w:rsidR="002033FF">
        <w:rPr>
          <w:rFonts w:hint="eastAsia" w:ascii="Meiryo UI" w:hAnsi="Meiryo UI" w:eastAsia="Meiryo UI"/>
          <w:sz w:val="24"/>
          <w:szCs w:val="24"/>
        </w:rPr>
        <w:t xml:space="preserve">)　</w:t>
      </w:r>
      <w:r w:rsidRPr="001A0F08" w:rsidR="00DE2391">
        <w:rPr>
          <w:rFonts w:hint="eastAsia" w:ascii="Meiryo UI" w:hAnsi="Meiryo UI" w:eastAsia="Meiryo UI"/>
          <w:sz w:val="24"/>
          <w:szCs w:val="24"/>
        </w:rPr>
        <w:t>1</w:t>
      </w:r>
      <w:r w:rsidRPr="005048CC" w:rsidR="00DE2391">
        <w:rPr>
          <w:rFonts w:hint="eastAsia" w:ascii="Meiryo UI" w:hAnsi="Meiryo UI" w:eastAsia="Meiryo UI"/>
          <w:sz w:val="24"/>
          <w:szCs w:val="24"/>
        </w:rPr>
        <w:t>8:15</w:t>
      </w:r>
      <w:r w:rsidRPr="005048CC" w:rsidR="002033FF">
        <w:rPr>
          <w:rFonts w:hint="eastAsia" w:ascii="Meiryo UI" w:hAnsi="Meiryo UI" w:eastAsia="Meiryo UI"/>
          <w:sz w:val="24"/>
          <w:szCs w:val="24"/>
        </w:rPr>
        <w:t>～</w:t>
      </w:r>
      <w:r w:rsidRPr="005048CC" w:rsidR="00707A1D">
        <w:rPr>
          <w:rFonts w:ascii="Meiryo UI" w:hAnsi="Meiryo UI" w:eastAsia="Meiryo UI"/>
          <w:sz w:val="24"/>
          <w:szCs w:val="24"/>
        </w:rPr>
        <w:t>20:15</w:t>
      </w:r>
      <w:r w:rsidR="00991913">
        <w:rPr>
          <w:rFonts w:hint="eastAsia" w:ascii="Meiryo UI" w:hAnsi="Meiryo UI" w:eastAsia="Meiryo UI"/>
          <w:sz w:val="24"/>
          <w:szCs w:val="24"/>
        </w:rPr>
        <w:t>（ZOOMは18:00から入出できます。）</w:t>
      </w:r>
    </w:p>
    <w:p w:rsidRPr="00347DF7" w:rsidR="00146C5F" w:rsidP="006B3A2E" w:rsidRDefault="00146C5F" w14:paraId="1A47151D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Pr="00347DF7" w:rsidR="008911AB" w:rsidP="00347DF7" w:rsidRDefault="00146C5F" w14:paraId="3401B6C1" w14:textId="769FEF59">
      <w:pPr>
        <w:numPr>
          <w:ilvl w:val="0"/>
          <w:numId w:val="1"/>
        </w:numPr>
        <w:adjustRightInd w:val="0"/>
        <w:snapToGrid w:val="0"/>
        <w:jc w:val="left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場所</w:t>
      </w:r>
      <w:r w:rsidRPr="00347DF7" w:rsidR="00E91557">
        <w:rPr>
          <w:rFonts w:hint="eastAsia" w:ascii="Meiryo UI" w:hAnsi="Meiryo UI" w:eastAsia="Meiryo UI"/>
          <w:sz w:val="24"/>
          <w:szCs w:val="24"/>
        </w:rPr>
        <w:tab/>
      </w:r>
      <w:r w:rsidRPr="00347DF7" w:rsidR="008911AB">
        <w:rPr>
          <w:rFonts w:ascii="Meiryo UI" w:hAnsi="Meiryo UI" w:eastAsia="Meiryo UI"/>
          <w:sz w:val="24"/>
          <w:szCs w:val="24"/>
        </w:rPr>
        <w:t>WEB</w:t>
      </w:r>
      <w:r w:rsidRPr="00347DF7" w:rsidR="008911AB">
        <w:rPr>
          <w:rFonts w:hint="eastAsia" w:ascii="Meiryo UI" w:hAnsi="Meiryo UI" w:eastAsia="Meiryo UI"/>
          <w:sz w:val="24"/>
          <w:szCs w:val="24"/>
        </w:rPr>
        <w:t>会議システム</w:t>
      </w:r>
      <w:r w:rsidRPr="005048CC" w:rsidR="00347DF7">
        <w:rPr>
          <w:rFonts w:hint="eastAsia" w:ascii="Meiryo UI" w:hAnsi="Meiryo UI" w:eastAsia="Meiryo UI"/>
          <w:color w:val="000000" w:themeColor="text1"/>
          <w:sz w:val="24"/>
          <w:szCs w:val="24"/>
        </w:rPr>
        <w:t>ZOOM</w:t>
      </w:r>
      <w:r w:rsidRPr="005048CC" w:rsidR="008911AB">
        <w:rPr>
          <w:rFonts w:hint="eastAsia" w:ascii="Meiryo UI" w:hAnsi="Meiryo UI" w:eastAsia="Meiryo UI"/>
          <w:color w:val="000000" w:themeColor="text1"/>
          <w:sz w:val="24"/>
          <w:szCs w:val="24"/>
        </w:rPr>
        <w:t>を</w:t>
      </w:r>
      <w:r w:rsidRPr="00347DF7" w:rsidR="008911AB">
        <w:rPr>
          <w:rFonts w:hint="eastAsia" w:ascii="Meiryo UI" w:hAnsi="Meiryo UI" w:eastAsia="Meiryo UI"/>
          <w:sz w:val="24"/>
          <w:szCs w:val="24"/>
        </w:rPr>
        <w:t>利用（詳細は</w:t>
      </w:r>
      <w:r w:rsidR="00F87723">
        <w:rPr>
          <w:rFonts w:hint="eastAsia" w:ascii="Meiryo UI" w:hAnsi="Meiryo UI" w:eastAsia="Meiryo UI"/>
          <w:sz w:val="24"/>
          <w:szCs w:val="24"/>
        </w:rPr>
        <w:t>次ページ</w:t>
      </w:r>
      <w:r w:rsidRPr="00347DF7" w:rsidR="008911AB">
        <w:rPr>
          <w:rFonts w:hint="eastAsia" w:ascii="Meiryo UI" w:hAnsi="Meiryo UI" w:eastAsia="Meiryo UI"/>
          <w:sz w:val="24"/>
          <w:szCs w:val="24"/>
        </w:rPr>
        <w:t>でご案内）</w:t>
      </w:r>
    </w:p>
    <w:p w:rsidR="00E91557" w:rsidP="00F670E6" w:rsidRDefault="00CA396C" w14:paraId="40CCCCF3" w14:textId="47829C66">
      <w:pPr>
        <w:adjustRightInd w:val="0"/>
        <w:snapToGrid w:val="0"/>
        <w:ind w:firstLine="1680" w:firstLineChars="700"/>
        <w:jc w:val="left"/>
        <w:rPr>
          <w:rFonts w:ascii="Meiryo UI" w:hAnsi="Meiryo UI" w:eastAsia="Meiryo UI"/>
          <w:sz w:val="24"/>
          <w:szCs w:val="24"/>
          <w:lang w:eastAsia="zh-CN"/>
        </w:rPr>
      </w:pPr>
      <w:r w:rsidRPr="009D5D47">
        <w:rPr>
          <w:rFonts w:hint="eastAsia" w:ascii="Meiryo UI" w:hAnsi="Meiryo UI" w:eastAsia="Meiryo UI"/>
          <w:sz w:val="24"/>
          <w:szCs w:val="24"/>
          <w:lang w:eastAsia="zh-CN"/>
        </w:rPr>
        <w:t>北大生協会館店</w:t>
      </w:r>
      <w:r w:rsidRPr="009D5D47" w:rsidR="00804999">
        <w:rPr>
          <w:rFonts w:hint="eastAsia" w:ascii="Meiryo UI" w:hAnsi="Meiryo UI" w:eastAsia="Meiryo UI"/>
          <w:sz w:val="24"/>
          <w:szCs w:val="24"/>
          <w:lang w:eastAsia="zh-CN"/>
        </w:rPr>
        <w:t>3F会議室</w:t>
      </w:r>
    </w:p>
    <w:p w:rsidRPr="00347DF7" w:rsidR="00F670E6" w:rsidP="00F670E6" w:rsidRDefault="00F670E6" w14:paraId="402D3F9F" w14:textId="77777777">
      <w:pPr>
        <w:adjustRightInd w:val="0"/>
        <w:snapToGrid w:val="0"/>
        <w:ind w:firstLine="1680" w:firstLineChars="700"/>
        <w:jc w:val="left"/>
        <w:rPr>
          <w:rFonts w:ascii="Meiryo UI" w:hAnsi="Meiryo UI" w:eastAsia="Meiryo UI"/>
          <w:sz w:val="24"/>
          <w:szCs w:val="24"/>
          <w:lang w:eastAsia="zh-CN"/>
        </w:rPr>
      </w:pPr>
    </w:p>
    <w:p w:rsidRPr="00347DF7" w:rsidR="002033FF" w:rsidP="00347DF7" w:rsidRDefault="00146C5F" w14:paraId="0BDF6105" w14:textId="77777777">
      <w:pPr>
        <w:numPr>
          <w:ilvl w:val="0"/>
          <w:numId w:val="1"/>
        </w:numPr>
        <w:adjustRightInd w:val="0"/>
        <w:snapToGrid w:val="0"/>
        <w:jc w:val="left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予定議案</w:t>
      </w:r>
    </w:p>
    <w:p w:rsidR="00A42CC9" w:rsidP="00A42CC9" w:rsidRDefault="00772B48" w14:paraId="169E9490" w14:textId="5B95A025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</w:rPr>
      </w:pPr>
      <w:r w:rsidRPr="00505400">
        <w:rPr>
          <w:rFonts w:hint="eastAsia" w:ascii="Meiryo UI" w:hAnsi="Meiryo UI" w:eastAsia="Meiryo UI"/>
          <w:sz w:val="24"/>
          <w:szCs w:val="24"/>
        </w:rPr>
        <w:t>議決事項</w:t>
      </w:r>
      <w:r w:rsidRPr="00505400" w:rsidR="00767400">
        <w:rPr>
          <w:rFonts w:hint="eastAsia" w:ascii="Meiryo UI" w:hAnsi="Meiryo UI" w:eastAsia="Meiryo UI"/>
          <w:sz w:val="24"/>
          <w:szCs w:val="24"/>
        </w:rPr>
        <w:t xml:space="preserve">１　　</w:t>
      </w:r>
      <w:r w:rsidRPr="00505400" w:rsidR="00BF0EB7">
        <w:rPr>
          <w:rFonts w:hint="eastAsia" w:ascii="Meiryo UI" w:hAnsi="Meiryo UI" w:eastAsia="Meiryo UI"/>
          <w:sz w:val="24"/>
          <w:szCs w:val="24"/>
        </w:rPr>
        <w:t>20</w:t>
      </w:r>
      <w:r w:rsidR="006628A4">
        <w:rPr>
          <w:rFonts w:hint="eastAsia" w:ascii="Meiryo UI" w:hAnsi="Meiryo UI" w:eastAsia="Meiryo UI"/>
          <w:sz w:val="24"/>
          <w:szCs w:val="24"/>
        </w:rPr>
        <w:t>25</w:t>
      </w:r>
      <w:r w:rsidRPr="00505400" w:rsidR="00041BC2">
        <w:rPr>
          <w:rFonts w:hint="eastAsia" w:ascii="Meiryo UI" w:hAnsi="Meiryo UI" w:eastAsia="Meiryo UI"/>
          <w:sz w:val="24"/>
          <w:szCs w:val="24"/>
        </w:rPr>
        <w:t>年</w:t>
      </w:r>
      <w:r w:rsidR="00AF0C3B">
        <w:rPr>
          <w:rFonts w:hint="eastAsia" w:ascii="Meiryo UI" w:hAnsi="Meiryo UI" w:eastAsia="Meiryo UI"/>
          <w:sz w:val="24"/>
          <w:szCs w:val="24"/>
        </w:rPr>
        <w:t>6</w:t>
      </w:r>
      <w:r w:rsidRPr="00505400" w:rsidR="00767400">
        <w:rPr>
          <w:rFonts w:hint="eastAsia" w:ascii="Meiryo UI" w:hAnsi="Meiryo UI" w:eastAsia="Meiryo UI"/>
          <w:sz w:val="24"/>
          <w:szCs w:val="24"/>
        </w:rPr>
        <w:t>月</w:t>
      </w:r>
      <w:r w:rsidRPr="00505400" w:rsidR="00041BC2">
        <w:rPr>
          <w:rFonts w:hint="eastAsia" w:ascii="Meiryo UI" w:hAnsi="Meiryo UI" w:eastAsia="Meiryo UI"/>
          <w:sz w:val="24"/>
          <w:szCs w:val="24"/>
        </w:rPr>
        <w:t>期営業総括及び決算承認の件</w:t>
      </w:r>
    </w:p>
    <w:p w:rsidR="00505400" w:rsidP="00505400" w:rsidRDefault="00505400" w14:paraId="5CEF4E9E" w14:textId="159CDBA7">
      <w:pPr>
        <w:adjustRightInd w:val="0"/>
        <w:snapToGrid w:val="0"/>
        <w:ind w:firstLine="480" w:firstLineChars="200"/>
        <w:rPr>
          <w:rFonts w:ascii="Meiryo UI" w:hAnsi="Meiryo UI" w:eastAsia="Meiryo UI"/>
          <w:color w:val="000000"/>
          <w:sz w:val="24"/>
          <w:szCs w:val="24"/>
        </w:rPr>
      </w:pPr>
      <w:r w:rsidRPr="00505400">
        <w:rPr>
          <w:rFonts w:hint="eastAsia" w:ascii="Meiryo UI" w:hAnsi="Meiryo UI" w:eastAsia="Meiryo UI"/>
          <w:sz w:val="24"/>
          <w:szCs w:val="24"/>
        </w:rPr>
        <w:t xml:space="preserve">議決事項２　　</w:t>
      </w:r>
      <w:r>
        <w:rPr>
          <w:rFonts w:hint="eastAsia" w:ascii="Meiryo UI" w:hAnsi="Meiryo UI" w:eastAsia="Meiryo UI"/>
          <w:color w:val="000000"/>
          <w:sz w:val="24"/>
          <w:szCs w:val="24"/>
        </w:rPr>
        <w:t>組織委員任免の件</w:t>
      </w:r>
    </w:p>
    <w:p w:rsidR="001176CF" w:rsidP="00505400" w:rsidRDefault="001176CF" w14:paraId="460D67BE" w14:textId="77777777">
      <w:pPr>
        <w:adjustRightInd w:val="0"/>
        <w:snapToGrid w:val="0"/>
        <w:ind w:firstLine="480" w:firstLineChars="200"/>
        <w:rPr>
          <w:rFonts w:ascii="Meiryo UI" w:hAnsi="Meiryo UI" w:eastAsia="Meiryo UI"/>
          <w:color w:val="000000"/>
          <w:sz w:val="24"/>
          <w:szCs w:val="24"/>
        </w:rPr>
      </w:pPr>
    </w:p>
    <w:p w:rsidRPr="00347DF7" w:rsidR="00DE2391" w:rsidP="008C139E" w:rsidRDefault="00DB6CE9" w14:paraId="3CED1BA8" w14:textId="406F34D4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  <w:lang w:eastAsia="zh-CN"/>
        </w:rPr>
      </w:pPr>
      <w:r w:rsidRPr="00347DF7">
        <w:rPr>
          <w:rFonts w:hint="eastAsia" w:ascii="Meiryo UI" w:hAnsi="Meiryo UI" w:eastAsia="Meiryo UI"/>
          <w:sz w:val="24"/>
          <w:szCs w:val="24"/>
          <w:lang w:eastAsia="zh-CN"/>
        </w:rPr>
        <w:t>報告事項</w:t>
      </w:r>
      <w:r w:rsidR="00F36143">
        <w:rPr>
          <w:rFonts w:hint="eastAsia" w:ascii="Meiryo UI" w:hAnsi="Meiryo UI" w:eastAsia="Meiryo UI"/>
          <w:sz w:val="24"/>
          <w:szCs w:val="24"/>
          <w:lang w:eastAsia="zh-CN"/>
        </w:rPr>
        <w:t>１</w:t>
      </w:r>
      <w:r w:rsidRPr="00347DF7" w:rsidR="009B6930">
        <w:rPr>
          <w:rFonts w:hint="eastAsia" w:ascii="Meiryo UI" w:hAnsi="Meiryo UI" w:eastAsia="Meiryo UI"/>
          <w:sz w:val="24"/>
          <w:szCs w:val="24"/>
          <w:lang w:eastAsia="zh-CN"/>
        </w:rPr>
        <w:t xml:space="preserve">　　</w:t>
      </w:r>
      <w:r w:rsidRPr="00347DF7" w:rsidR="00161DF3">
        <w:rPr>
          <w:rFonts w:hint="eastAsia" w:ascii="Meiryo UI" w:hAnsi="Meiryo UI" w:eastAsia="Meiryo UI"/>
          <w:sz w:val="24"/>
          <w:szCs w:val="24"/>
          <w:lang w:eastAsia="zh-CN"/>
        </w:rPr>
        <w:t>各</w:t>
      </w:r>
      <w:r w:rsidRPr="00347DF7" w:rsidR="00041BC2">
        <w:rPr>
          <w:rFonts w:hint="eastAsia" w:ascii="Meiryo UI" w:hAnsi="Meiryo UI" w:eastAsia="Meiryo UI"/>
          <w:sz w:val="24"/>
          <w:szCs w:val="24"/>
          <w:lang w:eastAsia="zh-CN"/>
        </w:rPr>
        <w:t>組織</w:t>
      </w:r>
      <w:r w:rsidRPr="00347DF7" w:rsidR="00161DF3">
        <w:rPr>
          <w:rFonts w:hint="eastAsia" w:ascii="Meiryo UI" w:hAnsi="Meiryo UI" w:eastAsia="Meiryo UI"/>
          <w:sz w:val="24"/>
          <w:szCs w:val="24"/>
          <w:lang w:eastAsia="zh-CN"/>
        </w:rPr>
        <w:t>委員会活動報告</w:t>
      </w:r>
    </w:p>
    <w:p w:rsidRPr="00347DF7" w:rsidR="00DE2391" w:rsidP="008C139E" w:rsidRDefault="00DE2391" w14:paraId="6F4ACD07" w14:textId="77777777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  <w:lang w:eastAsia="zh-CN"/>
        </w:rPr>
      </w:pPr>
      <w:r w:rsidRPr="00347DF7">
        <w:rPr>
          <w:rFonts w:hint="eastAsia" w:ascii="Meiryo UI" w:hAnsi="Meiryo UI" w:eastAsia="Meiryo UI"/>
          <w:sz w:val="24"/>
          <w:szCs w:val="24"/>
          <w:lang w:eastAsia="zh-CN"/>
        </w:rPr>
        <w:t>報告事項</w:t>
      </w:r>
      <w:r w:rsidR="00F36143">
        <w:rPr>
          <w:rFonts w:hint="eastAsia" w:ascii="Meiryo UI" w:hAnsi="Meiryo UI" w:eastAsia="Meiryo UI"/>
          <w:sz w:val="24"/>
          <w:szCs w:val="24"/>
          <w:lang w:eastAsia="zh-CN"/>
        </w:rPr>
        <w:t>２</w:t>
      </w:r>
      <w:r w:rsidRPr="00347DF7" w:rsidR="009B6930">
        <w:rPr>
          <w:rFonts w:hint="eastAsia" w:ascii="Meiryo UI" w:hAnsi="Meiryo UI" w:eastAsia="Meiryo UI"/>
          <w:sz w:val="24"/>
          <w:szCs w:val="24"/>
          <w:lang w:eastAsia="zh-CN"/>
        </w:rPr>
        <w:t xml:space="preserve">　　</w:t>
      </w:r>
      <w:r w:rsidRPr="00347DF7" w:rsidR="00041BC2">
        <w:rPr>
          <w:rFonts w:hint="eastAsia" w:ascii="Meiryo UI" w:hAnsi="Meiryo UI" w:eastAsia="Meiryo UI"/>
          <w:sz w:val="24"/>
          <w:szCs w:val="24"/>
          <w:lang w:eastAsia="zh-CN"/>
        </w:rPr>
        <w:t>環境推進委員会報告</w:t>
      </w:r>
    </w:p>
    <w:p w:rsidRPr="00347DF7" w:rsidR="002033FF" w:rsidP="008C139E" w:rsidRDefault="00041BC2" w14:paraId="23A86CF2" w14:textId="77777777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報告事項</w:t>
      </w:r>
      <w:r w:rsidR="00F36143">
        <w:rPr>
          <w:rFonts w:hint="eastAsia" w:ascii="Meiryo UI" w:hAnsi="Meiryo UI" w:eastAsia="Meiryo UI"/>
          <w:sz w:val="24"/>
          <w:szCs w:val="24"/>
        </w:rPr>
        <w:t>３</w:t>
      </w:r>
      <w:r w:rsidRPr="00347DF7">
        <w:rPr>
          <w:rFonts w:hint="eastAsia" w:ascii="Meiryo UI" w:hAnsi="Meiryo UI" w:eastAsia="Meiryo UI"/>
          <w:sz w:val="24"/>
          <w:szCs w:val="24"/>
        </w:rPr>
        <w:t xml:space="preserve">　　出資金動態・共済活動報告</w:t>
      </w:r>
    </w:p>
    <w:p w:rsidRPr="00347DF7" w:rsidR="00767400" w:rsidP="008C139E" w:rsidRDefault="00041BC2" w14:paraId="0F684CDE" w14:textId="77777777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報告事項</w:t>
      </w:r>
      <w:r w:rsidR="00F36143">
        <w:rPr>
          <w:rFonts w:hint="eastAsia" w:ascii="Meiryo UI" w:hAnsi="Meiryo UI" w:eastAsia="Meiryo UI"/>
          <w:sz w:val="24"/>
          <w:szCs w:val="24"/>
        </w:rPr>
        <w:t>４</w:t>
      </w:r>
      <w:r w:rsidRPr="00347DF7">
        <w:rPr>
          <w:rFonts w:hint="eastAsia" w:ascii="Meiryo UI" w:hAnsi="Meiryo UI" w:eastAsia="Meiryo UI"/>
          <w:sz w:val="24"/>
          <w:szCs w:val="24"/>
        </w:rPr>
        <w:t xml:space="preserve">　　事業活動報告</w:t>
      </w:r>
    </w:p>
    <w:p w:rsidRPr="00347DF7" w:rsidR="00041BC2" w:rsidP="008C139E" w:rsidRDefault="00041BC2" w14:paraId="2F59A908" w14:textId="77777777">
      <w:pPr>
        <w:adjustRightInd w:val="0"/>
        <w:snapToGrid w:val="0"/>
        <w:ind w:firstLine="480" w:firstLineChars="200"/>
        <w:rPr>
          <w:rFonts w:ascii="Meiryo UI" w:hAnsi="Meiryo UI" w:eastAsia="Meiryo UI"/>
          <w:sz w:val="24"/>
          <w:szCs w:val="24"/>
        </w:rPr>
      </w:pPr>
      <w:r w:rsidRPr="00347DF7">
        <w:rPr>
          <w:rFonts w:hint="eastAsia" w:ascii="Meiryo UI" w:hAnsi="Meiryo UI" w:eastAsia="Meiryo UI"/>
          <w:sz w:val="24"/>
          <w:szCs w:val="24"/>
        </w:rPr>
        <w:t>報告事項</w:t>
      </w:r>
      <w:r w:rsidR="00F36143">
        <w:rPr>
          <w:rFonts w:hint="eastAsia" w:ascii="Meiryo UI" w:hAnsi="Meiryo UI" w:eastAsia="Meiryo UI"/>
          <w:sz w:val="24"/>
          <w:szCs w:val="24"/>
        </w:rPr>
        <w:t>５</w:t>
      </w:r>
      <w:r w:rsidRPr="00347DF7">
        <w:rPr>
          <w:rFonts w:hint="eastAsia" w:ascii="Meiryo UI" w:hAnsi="Meiryo UI" w:eastAsia="Meiryo UI"/>
          <w:sz w:val="24"/>
          <w:szCs w:val="24"/>
        </w:rPr>
        <w:t xml:space="preserve">　　人事総務・理事会室報告</w:t>
      </w:r>
    </w:p>
    <w:p w:rsidRPr="00590033" w:rsidR="002F1DFC" w:rsidP="00347DF7" w:rsidRDefault="002F1DFC" w14:paraId="7822E17E" w14:textId="6E7E08E0">
      <w:pPr>
        <w:adjustRightInd w:val="0"/>
        <w:snapToGrid w:val="0"/>
        <w:jc w:val="left"/>
        <w:rPr>
          <w:rFonts w:ascii="Meiryo UI" w:hAnsi="Meiryo UI" w:eastAsia="Meiryo UI"/>
          <w:sz w:val="24"/>
          <w:szCs w:val="24"/>
        </w:rPr>
      </w:pPr>
    </w:p>
    <w:p w:rsidR="00F36143" w:rsidP="005048CC" w:rsidRDefault="00DE2391" w14:paraId="6D3188CB" w14:textId="10368065">
      <w:pPr>
        <w:adjustRightInd w:val="0"/>
        <w:snapToGrid w:val="0"/>
        <w:jc w:val="center"/>
        <w:rPr>
          <w:rFonts w:ascii="Meiryo UI" w:hAnsi="Meiryo UI" w:eastAsia="Meiryo UI"/>
          <w:b/>
          <w:sz w:val="24"/>
          <w:szCs w:val="24"/>
        </w:rPr>
      </w:pPr>
      <w:r w:rsidRPr="00347DF7">
        <w:rPr>
          <w:rFonts w:hint="eastAsia" w:ascii="Meiryo UI" w:hAnsi="Meiryo UI" w:eastAsia="Meiryo UI"/>
          <w:b/>
          <w:sz w:val="24"/>
          <w:szCs w:val="24"/>
        </w:rPr>
        <w:t>出欠の返信は</w:t>
      </w:r>
      <w:r w:rsidR="00D165A8">
        <w:rPr>
          <w:rFonts w:hint="eastAsia" w:ascii="Meiryo UI" w:hAnsi="Meiryo UI" w:eastAsia="Meiryo UI"/>
          <w:b/>
          <w:sz w:val="24"/>
          <w:szCs w:val="24"/>
        </w:rPr>
        <w:t>、</w:t>
      </w:r>
      <w:r w:rsidR="00AF0C3B">
        <w:rPr>
          <w:rFonts w:hint="eastAsia" w:ascii="Meiryo UI" w:hAnsi="Meiryo UI" w:eastAsia="Meiryo UI"/>
          <w:b/>
          <w:color w:val="FF0000"/>
          <w:sz w:val="24"/>
          <w:szCs w:val="24"/>
        </w:rPr>
        <w:t>7月1</w:t>
      </w:r>
      <w:r w:rsidR="004731D6">
        <w:rPr>
          <w:rFonts w:hint="eastAsia" w:ascii="Meiryo UI" w:hAnsi="Meiryo UI" w:eastAsia="Meiryo UI"/>
          <w:b/>
          <w:color w:val="FF0000"/>
          <w:sz w:val="24"/>
          <w:szCs w:val="24"/>
        </w:rPr>
        <w:t>7</w:t>
      </w:r>
      <w:r w:rsidR="00505400">
        <w:rPr>
          <w:rFonts w:hint="eastAsia" w:ascii="Meiryo UI" w:hAnsi="Meiryo UI" w:eastAsia="Meiryo UI"/>
          <w:b/>
          <w:color w:val="FF0000"/>
          <w:sz w:val="24"/>
          <w:szCs w:val="24"/>
        </w:rPr>
        <w:t>日（</w:t>
      </w:r>
      <w:r w:rsidR="004731D6">
        <w:rPr>
          <w:rFonts w:hint="eastAsia" w:ascii="Meiryo UI" w:hAnsi="Meiryo UI" w:eastAsia="Meiryo UI"/>
          <w:b/>
          <w:color w:val="FF0000"/>
          <w:sz w:val="24"/>
          <w:szCs w:val="24"/>
        </w:rPr>
        <w:t>木</w:t>
      </w:r>
      <w:r w:rsidRPr="005048CC" w:rsidR="00041BC2">
        <w:rPr>
          <w:rFonts w:hint="eastAsia" w:ascii="Meiryo UI" w:hAnsi="Meiryo UI" w:eastAsia="Meiryo UI"/>
          <w:b/>
          <w:color w:val="FF0000"/>
          <w:sz w:val="24"/>
          <w:szCs w:val="24"/>
        </w:rPr>
        <w:t>）まで</w:t>
      </w:r>
      <w:r w:rsidRPr="00347DF7" w:rsidR="00041BC2">
        <w:rPr>
          <w:rFonts w:hint="eastAsia" w:ascii="Meiryo UI" w:hAnsi="Meiryo UI" w:eastAsia="Meiryo UI"/>
          <w:b/>
          <w:sz w:val="24"/>
          <w:szCs w:val="24"/>
        </w:rPr>
        <w:t>に</w:t>
      </w:r>
      <w:r w:rsidR="00703CD8">
        <w:rPr>
          <w:rFonts w:hint="eastAsia" w:ascii="Meiryo UI" w:hAnsi="Meiryo UI" w:eastAsia="Meiryo UI"/>
          <w:b/>
          <w:sz w:val="24"/>
          <w:szCs w:val="24"/>
        </w:rPr>
        <w:t>電子メールにてお願いいたします。</w:t>
      </w:r>
    </w:p>
    <w:p w:rsidRPr="00271281" w:rsidR="00703CD8" w:rsidP="005048CC" w:rsidRDefault="00271281" w14:paraId="2059D4DA" w14:textId="06366A3E">
      <w:pPr>
        <w:adjustRightInd w:val="0"/>
        <w:snapToGrid w:val="0"/>
        <w:jc w:val="center"/>
        <w:rPr>
          <w:rFonts w:ascii="Meiryo UI" w:hAnsi="Meiryo UI" w:eastAsia="Meiryo UI"/>
          <w:b/>
          <w:color w:val="FF0000"/>
          <w:sz w:val="24"/>
          <w:szCs w:val="24"/>
        </w:rPr>
      </w:pPr>
      <w:r w:rsidRPr="00271281">
        <w:rPr>
          <w:rFonts w:hint="eastAsia" w:ascii="Meiryo UI" w:hAnsi="Meiryo UI" w:eastAsia="Meiryo UI"/>
          <w:b/>
          <w:color w:val="FF0000"/>
          <w:sz w:val="24"/>
          <w:szCs w:val="24"/>
        </w:rPr>
        <w:t>弁当手配</w:t>
      </w:r>
      <w:r w:rsidR="00FB1ABF">
        <w:rPr>
          <w:rFonts w:hint="eastAsia" w:ascii="Meiryo UI" w:hAnsi="Meiryo UI" w:eastAsia="Meiryo UI"/>
          <w:b/>
          <w:color w:val="FF0000"/>
          <w:sz w:val="24"/>
          <w:szCs w:val="24"/>
        </w:rPr>
        <w:t>の関係上ご協力よろしくお願いいたします。</w:t>
      </w:r>
    </w:p>
    <w:p w:rsidR="00041BC2" w:rsidP="00DB7E7A" w:rsidRDefault="00041BC2" w14:paraId="31476179" w14:textId="77777777">
      <w:pPr>
        <w:pStyle w:val="a9"/>
      </w:pPr>
      <w:r w:rsidRPr="00347DF7">
        <w:rPr>
          <w:rFonts w:hint="eastAsia"/>
        </w:rPr>
        <w:t>以上</w:t>
      </w:r>
    </w:p>
    <w:p w:rsidR="00392DF4" w:rsidRDefault="00392DF4" w14:paraId="1A73343A" w14:textId="29BD3401">
      <w:pPr>
        <w:widowControl/>
        <w:jc w:val="left"/>
        <w:rPr>
          <w:rFonts w:ascii="Meiryo UI" w:hAnsi="Meiryo UI" w:eastAsia="Meiryo UI"/>
          <w:b/>
          <w:sz w:val="24"/>
          <w:szCs w:val="24"/>
        </w:rPr>
      </w:pPr>
      <w:r>
        <w:rPr>
          <w:rFonts w:ascii="Meiryo UI" w:hAnsi="Meiryo UI" w:eastAsia="Meiryo UI"/>
          <w:b/>
          <w:sz w:val="24"/>
          <w:szCs w:val="24"/>
        </w:rPr>
        <w:br w:type="page"/>
      </w:r>
    </w:p>
    <w:p w:rsidRPr="00B36008" w:rsidR="00DF0E72" w:rsidP="00DF0E72" w:rsidRDefault="00505400" w14:paraId="1F6C6FBD" w14:textId="77777777">
      <w:pPr>
        <w:adjustRightInd w:val="0"/>
        <w:snapToGrid w:val="0"/>
        <w:jc w:val="center"/>
        <w:rPr>
          <w:rFonts w:ascii="Meiryo UI" w:hAnsi="Meiryo UI" w:eastAsia="Meiryo UI"/>
          <w:b/>
          <w:sz w:val="24"/>
          <w:szCs w:val="24"/>
        </w:rPr>
      </w:pPr>
      <w:r>
        <w:rPr>
          <w:rFonts w:hint="eastAsia" w:ascii="Meiryo UI" w:hAnsi="Meiryo UI" w:eastAsia="Meiryo UI"/>
          <w:b/>
          <w:sz w:val="24"/>
          <w:szCs w:val="24"/>
        </w:rPr>
        <w:lastRenderedPageBreak/>
        <w:t>定例理事会の</w:t>
      </w:r>
      <w:r w:rsidR="00DF0E72">
        <w:rPr>
          <w:rFonts w:hint="eastAsia" w:ascii="Meiryo UI" w:hAnsi="Meiryo UI" w:eastAsia="Meiryo UI"/>
          <w:b/>
          <w:sz w:val="24"/>
          <w:szCs w:val="24"/>
        </w:rPr>
        <w:t>開催</w:t>
      </w:r>
      <w:r>
        <w:rPr>
          <w:rFonts w:hint="eastAsia" w:ascii="Meiryo UI" w:hAnsi="Meiryo UI" w:eastAsia="Meiryo UI"/>
          <w:b/>
          <w:sz w:val="24"/>
          <w:szCs w:val="24"/>
        </w:rPr>
        <w:t>方法</w:t>
      </w:r>
      <w:r w:rsidRPr="00C322C3" w:rsidR="00DF0E72">
        <w:rPr>
          <w:rFonts w:hint="eastAsia" w:ascii="Meiryo UI" w:hAnsi="Meiryo UI" w:eastAsia="Meiryo UI"/>
          <w:b/>
          <w:sz w:val="24"/>
          <w:szCs w:val="24"/>
        </w:rPr>
        <w:t>について</w:t>
      </w:r>
    </w:p>
    <w:p w:rsidR="002D222E" w:rsidP="00DF0E72" w:rsidRDefault="002D222E" w14:paraId="1E0768B9" w14:textId="77777777">
      <w:pPr>
        <w:adjustRightInd w:val="0"/>
        <w:snapToGrid w:val="0"/>
        <w:jc w:val="right"/>
        <w:rPr>
          <w:rFonts w:ascii="Meiryo UI" w:hAnsi="Meiryo UI" w:eastAsia="Meiryo UI"/>
          <w:sz w:val="24"/>
          <w:szCs w:val="24"/>
        </w:rPr>
      </w:pPr>
    </w:p>
    <w:p w:rsidRPr="00C322C3" w:rsidR="00DF0E72" w:rsidP="00DF0E72" w:rsidRDefault="00DF0E72" w14:paraId="1D494A7D" w14:textId="77777777">
      <w:pPr>
        <w:adjustRightInd w:val="0"/>
        <w:snapToGrid w:val="0"/>
        <w:jc w:val="right"/>
        <w:rPr>
          <w:rFonts w:ascii="Meiryo UI" w:hAnsi="Meiryo UI" w:eastAsia="Meiryo UI"/>
          <w:sz w:val="24"/>
          <w:szCs w:val="24"/>
          <w:lang w:eastAsia="zh-CN"/>
        </w:rPr>
      </w:pPr>
      <w:r w:rsidRPr="00C322C3">
        <w:rPr>
          <w:rFonts w:hint="eastAsia" w:ascii="Meiryo UI" w:hAnsi="Meiryo UI" w:eastAsia="Meiryo UI"/>
          <w:sz w:val="24"/>
          <w:szCs w:val="24"/>
          <w:lang w:eastAsia="zh-CN"/>
        </w:rPr>
        <w:t>北海道大学生活協同組合</w:t>
      </w:r>
    </w:p>
    <w:p w:rsidR="00DF0E72" w:rsidP="00DF0E72" w:rsidRDefault="00DF0E72" w14:paraId="1FBB699D" w14:textId="77777777">
      <w:pPr>
        <w:adjustRightInd w:val="0"/>
        <w:snapToGrid w:val="0"/>
        <w:jc w:val="right"/>
        <w:rPr>
          <w:rFonts w:ascii="Meiryo UI" w:hAnsi="Meiryo UI" w:eastAsia="Meiryo UI"/>
          <w:sz w:val="24"/>
          <w:szCs w:val="24"/>
        </w:rPr>
      </w:pPr>
      <w:r w:rsidRPr="00C322C3">
        <w:rPr>
          <w:rFonts w:hint="eastAsia" w:ascii="Meiryo UI" w:hAnsi="Meiryo UI" w:eastAsia="Meiryo UI"/>
          <w:sz w:val="24"/>
          <w:szCs w:val="24"/>
        </w:rPr>
        <w:t>理事会室</w:t>
      </w:r>
    </w:p>
    <w:p w:rsidR="00703CD8" w:rsidP="00DF0E72" w:rsidRDefault="00703CD8" w14:paraId="73CF7B75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="00DF0E72" w:rsidP="00DF0E72" w:rsidRDefault="00DF0E72" w14:paraId="47052CBC" w14:textId="06FDC052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開催方法：</w:t>
      </w:r>
      <w:r w:rsidRPr="00EA5741">
        <w:rPr>
          <w:rFonts w:ascii="Meiryo UI" w:hAnsi="Meiryo UI" w:eastAsia="Meiryo UI"/>
          <w:sz w:val="24"/>
          <w:szCs w:val="24"/>
        </w:rPr>
        <w:t>Zoom</w:t>
      </w:r>
      <w:r>
        <w:rPr>
          <w:rFonts w:hint="eastAsia" w:ascii="Meiryo UI" w:hAnsi="Meiryo UI" w:eastAsia="Meiryo UI"/>
          <w:sz w:val="24"/>
          <w:szCs w:val="24"/>
        </w:rPr>
        <w:t>によるWEB会議と実出席を保障した</w:t>
      </w:r>
      <w:r w:rsidR="001A0F08">
        <w:rPr>
          <w:rFonts w:hint="eastAsia" w:ascii="Meiryo UI" w:hAnsi="Meiryo UI" w:eastAsia="Meiryo UI"/>
          <w:sz w:val="24"/>
          <w:szCs w:val="24"/>
        </w:rPr>
        <w:t>ハイブリット形式</w:t>
      </w:r>
      <w:r>
        <w:rPr>
          <w:rFonts w:hint="eastAsia" w:ascii="Meiryo UI" w:hAnsi="Meiryo UI" w:eastAsia="Meiryo UI"/>
          <w:sz w:val="24"/>
          <w:szCs w:val="24"/>
        </w:rPr>
        <w:t>で開催</w:t>
      </w:r>
    </w:p>
    <w:p w:rsidR="00DF0E72" w:rsidP="00DF0E72" w:rsidRDefault="00DF0E72" w14:paraId="2C92140C" w14:textId="48C9AE73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>
        <w:rPr>
          <mc:AlternateContent>
            <mc:Choice Requires="w16se">
              <w:rFonts w:hint="eastAsia" w:ascii="Meiryo UI" w:hAnsi="Meiryo UI" w:eastAsia="Meiryo UI"/>
            </mc:Choice>
            <mc:Fallback>
              <w:rFonts w:hint="eastAsia" w:ascii="ＭＳ 明朝" w:hAnsi="ＭＳ 明朝" w:cs="ＭＳ 明朝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 w:ascii="Meiryo UI" w:hAnsi="Meiryo UI" w:eastAsia="Meiryo UI"/>
          <w:sz w:val="24"/>
          <w:szCs w:val="24"/>
        </w:rPr>
        <w:t>参加理事監事全員に、2,000円分の交通費を電子マネーでチャージ</w:t>
      </w:r>
      <w:r w:rsidR="0093027D">
        <w:rPr>
          <w:rFonts w:hint="eastAsia" w:ascii="Meiryo UI" w:hAnsi="Meiryo UI" w:eastAsia="Meiryo UI"/>
          <w:sz w:val="24"/>
          <w:szCs w:val="24"/>
        </w:rPr>
        <w:t>いたします。</w:t>
      </w:r>
    </w:p>
    <w:p w:rsidRPr="00B06542" w:rsidR="00DF0E72" w:rsidP="00DF0E72" w:rsidRDefault="00DF0E72" w14:paraId="7B17CB79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>
        <w:rPr>
          <mc:AlternateContent>
            <mc:Choice Requires="w16se">
              <w:rFonts w:hint="eastAsia" w:ascii="Meiryo UI" w:hAnsi="Meiryo UI" w:eastAsia="Meiryo UI"/>
            </mc:Choice>
            <mc:Fallback>
              <w:rFonts w:hint="eastAsia" w:ascii="ＭＳ 明朝" w:hAnsi="ＭＳ 明朝" w:cs="ＭＳ 明朝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 w:ascii="Meiryo UI" w:hAnsi="Meiryo UI" w:eastAsia="Meiryo UI"/>
          <w:sz w:val="24"/>
          <w:szCs w:val="24"/>
        </w:rPr>
        <w:t>オンラインでの参加者には、更に弁当代として500円分を電子マネーでチャージいたします。</w:t>
      </w:r>
    </w:p>
    <w:p w:rsidR="00505400" w:rsidP="00505400" w:rsidRDefault="00B1636C" w14:paraId="41CA7EBF" w14:textId="22D9272E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③</w:t>
      </w:r>
      <w:r w:rsidR="00DF0E72">
        <w:rPr>
          <w:rFonts w:hint="eastAsia" w:ascii="Meiryo UI" w:hAnsi="Meiryo UI" w:eastAsia="Meiryo UI"/>
          <w:sz w:val="24"/>
          <w:szCs w:val="24"/>
        </w:rPr>
        <w:t>議案書は、PDFで用意します。（</w:t>
      </w:r>
      <w:r w:rsidR="0093027D">
        <w:rPr>
          <w:rFonts w:hint="eastAsia" w:ascii="Meiryo UI" w:hAnsi="Meiryo UI" w:eastAsia="Meiryo UI"/>
          <w:sz w:val="24"/>
          <w:szCs w:val="24"/>
        </w:rPr>
        <w:t>対面でも</w:t>
      </w:r>
      <w:r w:rsidR="002460DF">
        <w:rPr>
          <w:rFonts w:hint="eastAsia" w:ascii="Meiryo UI" w:hAnsi="Meiryo UI" w:eastAsia="Meiryo UI"/>
          <w:sz w:val="24"/>
          <w:szCs w:val="24"/>
        </w:rPr>
        <w:t>資料</w:t>
      </w:r>
      <w:r w:rsidR="0093027D">
        <w:rPr>
          <w:rFonts w:hint="eastAsia" w:ascii="Meiryo UI" w:hAnsi="Meiryo UI" w:eastAsia="Meiryo UI"/>
          <w:sz w:val="24"/>
          <w:szCs w:val="24"/>
        </w:rPr>
        <w:t>印刷を行いません。</w:t>
      </w:r>
      <w:r w:rsidR="00DF0E72">
        <w:rPr>
          <w:rFonts w:hint="eastAsia" w:ascii="Meiryo UI" w:hAnsi="Meiryo UI" w:eastAsia="Meiryo UI"/>
          <w:sz w:val="24"/>
          <w:szCs w:val="24"/>
        </w:rPr>
        <w:t>）</w:t>
      </w:r>
    </w:p>
    <w:p w:rsidR="00DF0E72" w:rsidP="00505400" w:rsidRDefault="00B1636C" w14:paraId="106D3377" w14:textId="70ACD49A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④</w:t>
      </w:r>
      <w:r w:rsidR="00DF0E72">
        <w:rPr>
          <w:rFonts w:hint="eastAsia" w:ascii="Meiryo UI" w:hAnsi="Meiryo UI" w:eastAsia="Meiryo UI"/>
          <w:sz w:val="24"/>
          <w:szCs w:val="24"/>
        </w:rPr>
        <w:t>参加形態</w:t>
      </w:r>
      <w:r>
        <w:rPr>
          <w:rFonts w:hint="eastAsia" w:ascii="Meiryo UI" w:hAnsi="Meiryo UI" w:eastAsia="Meiryo UI"/>
          <w:sz w:val="24"/>
          <w:szCs w:val="24"/>
        </w:rPr>
        <w:t>は</w:t>
      </w:r>
      <w:r w:rsidR="00DF0E72">
        <w:rPr>
          <w:rFonts w:hint="eastAsia" w:ascii="Meiryo UI" w:hAnsi="Meiryo UI" w:eastAsia="Meiryo UI"/>
          <w:sz w:val="24"/>
          <w:szCs w:val="24"/>
        </w:rPr>
        <w:t>事前集約します。</w:t>
      </w:r>
    </w:p>
    <w:p w:rsidRPr="00505400" w:rsidR="00991913" w:rsidP="00EA5741" w:rsidRDefault="00991913" w14:paraId="2803EFC0" w14:textId="73CA7513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="00EA5741" w:rsidP="00EA5741" w:rsidRDefault="00EA5741" w14:paraId="10601295" w14:textId="48F18A3A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EA5741">
        <w:rPr>
          <w:rFonts w:hint="eastAsia" w:ascii="Meiryo UI" w:hAnsi="Meiryo UI" w:eastAsia="Meiryo UI"/>
          <w:sz w:val="24"/>
          <w:szCs w:val="24"/>
        </w:rPr>
        <w:t>Zoomミーティングに参加する</w:t>
      </w:r>
    </w:p>
    <w:p w:rsidR="008D6468" w:rsidP="008D6468" w:rsidRDefault="008D6468" w14:paraId="34FC8F0F" w14:textId="284AFEEC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hyperlink w:history="1" r:id="rId7">
        <w:r w:rsidRPr="00D5763F">
          <w:rPr>
            <w:rStyle w:val="ab"/>
            <w:rFonts w:ascii="Meiryo UI" w:hAnsi="Meiryo UI" w:eastAsia="Meiryo UI"/>
            <w:sz w:val="24"/>
            <w:szCs w:val="24"/>
          </w:rPr>
          <w:t>https://us02web.zoom.us/j/81506361472?pwd=K1lQc2RIZEVXSFZpUTNNWXFBcFBodz09</w:t>
        </w:r>
      </w:hyperlink>
    </w:p>
    <w:p w:rsidRPr="008D6468" w:rsidR="008D6468" w:rsidP="008D6468" w:rsidRDefault="008D6468" w14:paraId="04E2EE1F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Pr="008D6468" w:rsidR="008D6468" w:rsidP="008D6468" w:rsidRDefault="008D6468" w14:paraId="5809114F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8D6468">
        <w:rPr>
          <w:rFonts w:hint="eastAsia" w:ascii="Meiryo UI" w:hAnsi="Meiryo UI" w:eastAsia="Meiryo UI"/>
          <w:sz w:val="24"/>
          <w:szCs w:val="24"/>
        </w:rPr>
        <w:t>ミーティングID: 815 0636 1472</w:t>
      </w:r>
    </w:p>
    <w:p w:rsidR="008D6468" w:rsidP="008D6468" w:rsidRDefault="008D6468" w14:paraId="63F24CC6" w14:textId="6EE9DBE3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8D6468">
        <w:rPr>
          <w:rFonts w:hint="eastAsia" w:ascii="Meiryo UI" w:hAnsi="Meiryo UI" w:eastAsia="Meiryo UI"/>
          <w:sz w:val="24"/>
          <w:szCs w:val="24"/>
        </w:rPr>
        <w:t>パスコード: 745786</w:t>
      </w:r>
    </w:p>
    <w:p w:rsidRPr="00EA5741" w:rsidR="008D6468" w:rsidP="00EA5741" w:rsidRDefault="008D6468" w14:paraId="5C158D4F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Pr="001605B2" w:rsidR="003D1FB8" w:rsidP="003D1FB8" w:rsidRDefault="00D71B3B" w14:paraId="4574944F" w14:textId="77777777">
      <w:pPr>
        <w:adjustRightInd w:val="0"/>
        <w:snapToGrid w:val="0"/>
        <w:jc w:val="center"/>
        <w:rPr>
          <w:rFonts w:ascii="Meiryo UI" w:hAnsi="Meiryo UI" w:eastAsia="Meiryo UI"/>
          <w:b/>
          <w:sz w:val="24"/>
          <w:szCs w:val="24"/>
        </w:rPr>
      </w:pPr>
      <w:r>
        <w:rPr>
          <w:rFonts w:hint="eastAsia" w:ascii="Meiryo UI" w:hAnsi="Meiryo UI" w:eastAsia="Meiryo UI"/>
          <w:b/>
          <w:sz w:val="24"/>
          <w:szCs w:val="24"/>
        </w:rPr>
        <w:t>ZOOMで参加する場合の</w:t>
      </w:r>
      <w:r w:rsidR="00521D17">
        <w:rPr>
          <w:rFonts w:hint="eastAsia" w:ascii="Meiryo UI" w:hAnsi="Meiryo UI" w:eastAsia="Meiryo UI"/>
          <w:b/>
          <w:sz w:val="24"/>
          <w:szCs w:val="24"/>
        </w:rPr>
        <w:t>出席場所の確認</w:t>
      </w:r>
      <w:r w:rsidRPr="00C322C3" w:rsidR="003D1FB8">
        <w:rPr>
          <w:rFonts w:hint="eastAsia" w:ascii="Meiryo UI" w:hAnsi="Meiryo UI" w:eastAsia="Meiryo UI"/>
          <w:b/>
          <w:sz w:val="24"/>
          <w:szCs w:val="24"/>
        </w:rPr>
        <w:t>について</w:t>
      </w:r>
    </w:p>
    <w:p w:rsidRPr="002460DF" w:rsidR="002460DF" w:rsidP="002460DF" w:rsidRDefault="003D1FB8" w14:paraId="37786DFD" w14:textId="2220576E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hAnsi="Meiryo UI" w:eastAsia="Meiryo UI"/>
          <w:sz w:val="24"/>
          <w:szCs w:val="24"/>
        </w:rPr>
      </w:pPr>
      <w:r w:rsidRPr="002460DF">
        <w:rPr>
          <w:rFonts w:hint="eastAsia" w:ascii="Meiryo UI" w:hAnsi="Meiryo UI" w:eastAsia="Meiryo UI"/>
          <w:sz w:val="24"/>
          <w:szCs w:val="24"/>
        </w:rPr>
        <w:t>議事録にWEBテレビ会議方式を利用した旨</w:t>
      </w:r>
      <w:r w:rsidRPr="002460DF" w:rsidR="002460DF">
        <w:rPr>
          <w:rFonts w:hint="eastAsia" w:ascii="Meiryo UI" w:hAnsi="Meiryo UI" w:eastAsia="Meiryo UI"/>
          <w:sz w:val="24"/>
          <w:szCs w:val="24"/>
        </w:rPr>
        <w:t>を記す必要があるため</w:t>
      </w:r>
    </w:p>
    <w:p w:rsidRPr="002460DF" w:rsidR="003D1FB8" w:rsidP="002460DF" w:rsidRDefault="003D1FB8" w14:paraId="2302C3F0" w14:textId="45633C14">
      <w:pPr>
        <w:pStyle w:val="ac"/>
        <w:adjustRightInd w:val="0"/>
        <w:snapToGrid w:val="0"/>
        <w:ind w:left="880" w:leftChars="0"/>
        <w:jc w:val="left"/>
        <w:rPr>
          <w:rFonts w:ascii="Meiryo UI" w:hAnsi="Meiryo UI" w:eastAsia="Meiryo UI"/>
          <w:sz w:val="24"/>
          <w:szCs w:val="24"/>
        </w:rPr>
      </w:pPr>
      <w:r w:rsidRPr="002460DF">
        <w:rPr>
          <w:rFonts w:hint="eastAsia" w:ascii="Meiryo UI" w:hAnsi="Meiryo UI" w:eastAsia="Meiryo UI"/>
          <w:sz w:val="24"/>
          <w:szCs w:val="24"/>
        </w:rPr>
        <w:t>事前に参加場所を</w:t>
      </w:r>
      <w:r w:rsidR="002460DF">
        <w:rPr>
          <w:rFonts w:hint="eastAsia" w:ascii="Meiryo UI" w:hAnsi="Meiryo UI" w:eastAsia="Meiryo UI"/>
          <w:sz w:val="24"/>
          <w:szCs w:val="24"/>
        </w:rPr>
        <w:t>決定しご連絡いただきます。</w:t>
      </w:r>
    </w:p>
    <w:p w:rsidR="00521D17" w:rsidP="00E87D31" w:rsidRDefault="00521D17" w14:paraId="3C238556" w14:textId="0FF0DBD2">
      <w:pPr>
        <w:adjustRightInd w:val="0"/>
        <w:snapToGrid w:val="0"/>
        <w:ind w:left="120" w:firstLine="720"/>
        <w:jc w:val="left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（出欠返信の際に、</w:t>
      </w:r>
    </w:p>
    <w:p w:rsidR="00521D17" w:rsidP="00521D17" w:rsidRDefault="00521D17" w14:paraId="39BF0218" w14:textId="77777777">
      <w:pPr>
        <w:adjustRightInd w:val="0"/>
        <w:snapToGrid w:val="0"/>
        <w:ind w:left="840" w:leftChars="400"/>
        <w:jc w:val="left"/>
        <w:rPr>
          <w:rFonts w:ascii="Meiryo UI" w:hAnsi="Meiryo UI" w:eastAsia="Meiryo UI"/>
          <w:color w:val="FF0000"/>
          <w:sz w:val="24"/>
          <w:szCs w:val="24"/>
        </w:rPr>
      </w:pPr>
      <w:r>
        <w:rPr>
          <w:rFonts w:hint="eastAsia" w:ascii="Meiryo UI" w:hAnsi="Meiryo UI" w:eastAsia="Meiryo UI"/>
          <w:color w:val="FF0000"/>
          <w:sz w:val="24"/>
          <w:szCs w:val="24"/>
        </w:rPr>
        <w:t>現住所あるいは</w:t>
      </w:r>
      <w:r w:rsidRPr="00521D17">
        <w:rPr>
          <w:rFonts w:hint="eastAsia" w:ascii="Meiryo UI" w:hAnsi="Meiryo UI" w:eastAsia="Meiryo UI"/>
          <w:color w:val="FF0000"/>
          <w:sz w:val="24"/>
          <w:szCs w:val="24"/>
        </w:rPr>
        <w:t>実家（○○道府都県・○○市町村）</w:t>
      </w:r>
    </w:p>
    <w:p w:rsidR="00475EB0" w:rsidP="00521D17" w:rsidRDefault="00521D17" w14:paraId="633F28E0" w14:textId="5F914500">
      <w:pPr>
        <w:adjustRightInd w:val="0"/>
        <w:snapToGrid w:val="0"/>
        <w:ind w:left="840" w:leftChars="400"/>
        <w:jc w:val="left"/>
        <w:rPr>
          <w:rFonts w:ascii="Meiryo UI" w:hAnsi="Meiryo UI" w:eastAsia="Meiryo UI"/>
          <w:color w:val="FF0000"/>
          <w:sz w:val="24"/>
          <w:szCs w:val="24"/>
        </w:rPr>
      </w:pPr>
      <w:r>
        <w:rPr>
          <w:rFonts w:hint="eastAsia" w:ascii="Meiryo UI" w:hAnsi="Meiryo UI" w:eastAsia="Meiryo UI"/>
          <w:color w:val="FF0000"/>
          <w:sz w:val="24"/>
          <w:szCs w:val="24"/>
        </w:rPr>
        <w:t>職場（事務所・研究室）</w:t>
      </w:r>
      <w:r w:rsidRPr="00521D17">
        <w:rPr>
          <w:rFonts w:hint="eastAsia" w:ascii="Meiryo UI" w:hAnsi="Meiryo UI" w:eastAsia="Meiryo UI"/>
          <w:color w:val="FF0000"/>
          <w:sz w:val="24"/>
          <w:szCs w:val="24"/>
        </w:rPr>
        <w:t>でWEB参加</w:t>
      </w:r>
    </w:p>
    <w:p w:rsidRPr="00521D17" w:rsidR="00521D17" w:rsidP="00521D17" w:rsidRDefault="00521D17" w14:paraId="38E4EDDB" w14:textId="4A2E09EA">
      <w:pPr>
        <w:adjustRightInd w:val="0"/>
        <w:snapToGrid w:val="0"/>
        <w:ind w:left="840" w:leftChars="400"/>
        <w:jc w:val="left"/>
        <w:rPr>
          <w:rFonts w:ascii="Meiryo UI" w:hAnsi="Meiryo UI" w:eastAsia="Meiryo UI"/>
          <w:color w:val="FF0000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と明記をお願いします）</w:t>
      </w:r>
    </w:p>
    <w:p w:rsidR="003D1FB8" w:rsidP="00E87D31" w:rsidRDefault="00521D17" w14:paraId="4185C9A5" w14:textId="299C89D4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hAnsi="Meiryo UI" w:eastAsia="Meiryo UI"/>
          <w:sz w:val="24"/>
          <w:szCs w:val="24"/>
        </w:rPr>
      </w:pPr>
      <w:r>
        <w:rPr>
          <w:rFonts w:hint="eastAsia" w:ascii="Meiryo UI" w:hAnsi="Meiryo UI" w:eastAsia="Meiryo UI"/>
          <w:sz w:val="24"/>
          <w:szCs w:val="24"/>
        </w:rPr>
        <w:t>会議の冒頭</w:t>
      </w:r>
      <w:r w:rsidR="003D1FB8">
        <w:rPr>
          <w:rFonts w:hint="eastAsia" w:ascii="Meiryo UI" w:hAnsi="Meiryo UI" w:eastAsia="Meiryo UI"/>
          <w:sz w:val="24"/>
          <w:szCs w:val="24"/>
        </w:rPr>
        <w:t>、参加者全員の出席確認をさせていただきます。</w:t>
      </w:r>
    </w:p>
    <w:p w:rsidRPr="00E87D31" w:rsidR="00EA5741" w:rsidP="00E87D31" w:rsidRDefault="00EA5741" w14:paraId="449585AC" w14:textId="08C1F556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hAnsi="Meiryo UI" w:eastAsia="Meiryo UI"/>
          <w:sz w:val="24"/>
          <w:szCs w:val="24"/>
        </w:rPr>
      </w:pPr>
      <w:r w:rsidRPr="00E87D31">
        <w:rPr>
          <w:rFonts w:hint="eastAsia" w:ascii="Meiryo UI" w:hAnsi="Meiryo UI" w:eastAsia="Meiryo UI"/>
          <w:sz w:val="24"/>
          <w:szCs w:val="24"/>
        </w:rPr>
        <w:t>会議は、録音させていただきます。発言録</w:t>
      </w:r>
      <w:r w:rsidRPr="00E87D31" w:rsidR="002460DF">
        <w:rPr>
          <w:rFonts w:hint="eastAsia" w:ascii="Meiryo UI" w:hAnsi="Meiryo UI" w:eastAsia="Meiryo UI"/>
          <w:sz w:val="24"/>
          <w:szCs w:val="24"/>
        </w:rPr>
        <w:t>としての</w:t>
      </w:r>
      <w:r w:rsidRPr="00E87D31">
        <w:rPr>
          <w:rFonts w:hint="eastAsia" w:ascii="Meiryo UI" w:hAnsi="Meiryo UI" w:eastAsia="Meiryo UI"/>
          <w:sz w:val="24"/>
          <w:szCs w:val="24"/>
        </w:rPr>
        <w:t>目的以外では使用しません。</w:t>
      </w:r>
    </w:p>
    <w:p w:rsidR="00044694" w:rsidP="00F53BEE" w:rsidRDefault="00044694" w14:paraId="1BE881F3" w14:textId="77777777">
      <w:pPr>
        <w:adjustRightInd w:val="0"/>
        <w:snapToGrid w:val="0"/>
        <w:jc w:val="center"/>
        <w:rPr>
          <w:rFonts w:ascii="Meiryo UI" w:hAnsi="Meiryo UI" w:eastAsia="Meiryo UI"/>
          <w:color w:val="FF0000"/>
          <w:sz w:val="24"/>
          <w:szCs w:val="24"/>
        </w:rPr>
      </w:pPr>
    </w:p>
    <w:p w:rsidR="00D71B3B" w:rsidP="00F53BEE" w:rsidRDefault="00D71B3B" w14:paraId="2E29AFCA" w14:textId="77777777">
      <w:pPr>
        <w:adjustRightInd w:val="0"/>
        <w:snapToGrid w:val="0"/>
        <w:jc w:val="center"/>
        <w:rPr>
          <w:rFonts w:ascii="Meiryo UI" w:hAnsi="Meiryo UI" w:eastAsia="Meiryo UI"/>
          <w:color w:val="FF0000"/>
          <w:sz w:val="24"/>
          <w:szCs w:val="24"/>
        </w:rPr>
      </w:pPr>
    </w:p>
    <w:p w:rsidRPr="005F699F" w:rsidR="005F699F" w:rsidP="005F699F" w:rsidRDefault="005F699F" w14:paraId="285A59E8" w14:textId="083938D0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5F699F">
        <w:rPr>
          <w:rFonts w:hint="eastAsia" w:ascii="Meiryo UI" w:hAnsi="Meiryo UI" w:eastAsia="Meiryo UI"/>
          <w:sz w:val="24"/>
          <w:szCs w:val="24"/>
        </w:rPr>
        <w:t>ご不明な点は下記にお問い合わせください。</w:t>
      </w:r>
    </w:p>
    <w:p w:rsidRPr="005F699F" w:rsidR="005F699F" w:rsidP="005F699F" w:rsidRDefault="005F699F" w14:paraId="77045BD2" w14:textId="0EA78DAC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r w:rsidRPr="005F699F">
        <w:rPr>
          <w:rFonts w:hint="eastAsia" w:ascii="Meiryo UI" w:hAnsi="Meiryo UI" w:eastAsia="Meiryo UI"/>
          <w:sz w:val="24"/>
          <w:szCs w:val="24"/>
        </w:rPr>
        <w:t>北大生協理事会室</w:t>
      </w:r>
    </w:p>
    <w:p w:rsidR="005F699F" w:rsidP="005F699F" w:rsidRDefault="005F699F" w14:paraId="16A5AF15" w14:textId="21A0263D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  <w:hyperlink w:history="1" r:id="rId8">
        <w:r w:rsidRPr="005340B4">
          <w:rPr>
            <w:rStyle w:val="ab"/>
            <w:rFonts w:hint="eastAsia" w:ascii="Meiryo UI" w:hAnsi="Meiryo UI" w:eastAsia="Meiryo UI"/>
            <w:sz w:val="24"/>
            <w:szCs w:val="24"/>
          </w:rPr>
          <w:t>seikyou@coop.hokudai.ac.jp</w:t>
        </w:r>
      </w:hyperlink>
    </w:p>
    <w:p w:rsidRPr="005F699F" w:rsidR="005F699F" w:rsidP="005F699F" w:rsidRDefault="005F699F" w14:paraId="49ABFE9F" w14:textId="77777777">
      <w:pPr>
        <w:adjustRightInd w:val="0"/>
        <w:snapToGrid w:val="0"/>
        <w:rPr>
          <w:rFonts w:ascii="Meiryo UI" w:hAnsi="Meiryo UI" w:eastAsia="Meiryo UI"/>
          <w:sz w:val="24"/>
          <w:szCs w:val="24"/>
        </w:rPr>
      </w:pPr>
    </w:p>
    <w:p w:rsidRPr="005F699F" w:rsidR="005F699F" w:rsidP="00F53BEE" w:rsidRDefault="005F699F" w14:paraId="528B8B11" w14:textId="77777777">
      <w:pPr>
        <w:adjustRightInd w:val="0"/>
        <w:snapToGrid w:val="0"/>
        <w:jc w:val="center"/>
        <w:rPr>
          <w:rFonts w:ascii="Meiryo UI" w:hAnsi="Meiryo UI" w:eastAsia="Meiryo UI"/>
          <w:sz w:val="24"/>
          <w:szCs w:val="24"/>
        </w:rPr>
      </w:pPr>
    </w:p>
    <w:sectPr w:rsidRPr="005F699F" w:rsidR="005F699F" w:rsidSect="003D1FB8">
      <w:pgSz w:w="11906" w:h="16838" w:orient="portrait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D82" w:rsidP="00DE5C5B" w:rsidRDefault="00896D82" w14:paraId="32175A97" w14:textId="77777777">
      <w:r>
        <w:separator/>
      </w:r>
    </w:p>
  </w:endnote>
  <w:endnote w:type="continuationSeparator" w:id="0">
    <w:p w:rsidR="00896D82" w:rsidP="00DE5C5B" w:rsidRDefault="00896D82" w14:paraId="720B64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D82" w:rsidP="00DE5C5B" w:rsidRDefault="00896D82" w14:paraId="6ED02983" w14:textId="77777777">
      <w:r>
        <w:separator/>
      </w:r>
    </w:p>
  </w:footnote>
  <w:footnote w:type="continuationSeparator" w:id="0">
    <w:p w:rsidR="00896D82" w:rsidP="00DE5C5B" w:rsidRDefault="00896D82" w14:paraId="145BEE9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lang="en-US" w:vendorID="64" w:dllVersion="4096" w:nlCheck="1" w:checkStyle="0" w:appName="MSWord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325F"/>
    <w:rsid w:val="00044694"/>
    <w:rsid w:val="000552E9"/>
    <w:rsid w:val="0006172F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5EDC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22159"/>
    <w:rsid w:val="00444524"/>
    <w:rsid w:val="00452CD2"/>
    <w:rsid w:val="004650CA"/>
    <w:rsid w:val="004731D6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31C0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8A4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87646"/>
    <w:rsid w:val="00796304"/>
    <w:rsid w:val="007A3075"/>
    <w:rsid w:val="007D78E9"/>
    <w:rsid w:val="00804999"/>
    <w:rsid w:val="00814CD8"/>
    <w:rsid w:val="008470D4"/>
    <w:rsid w:val="00863D3B"/>
    <w:rsid w:val="00871DE3"/>
    <w:rsid w:val="00885FE1"/>
    <w:rsid w:val="008911AB"/>
    <w:rsid w:val="00896D82"/>
    <w:rsid w:val="008B120F"/>
    <w:rsid w:val="008B46F8"/>
    <w:rsid w:val="008C139E"/>
    <w:rsid w:val="008D6468"/>
    <w:rsid w:val="008F56A2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D74A5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64675"/>
    <w:rsid w:val="00A723F7"/>
    <w:rsid w:val="00A830D7"/>
    <w:rsid w:val="00A848F6"/>
    <w:rsid w:val="00A85222"/>
    <w:rsid w:val="00AA229E"/>
    <w:rsid w:val="00AB3D71"/>
    <w:rsid w:val="00AD0277"/>
    <w:rsid w:val="00AD4E4A"/>
    <w:rsid w:val="00AE0389"/>
    <w:rsid w:val="00AF0C3B"/>
    <w:rsid w:val="00AF1986"/>
    <w:rsid w:val="00B01E01"/>
    <w:rsid w:val="00B1636C"/>
    <w:rsid w:val="00B20533"/>
    <w:rsid w:val="00B373BD"/>
    <w:rsid w:val="00B41A60"/>
    <w:rsid w:val="00B427F7"/>
    <w:rsid w:val="00B56278"/>
    <w:rsid w:val="00B6791D"/>
    <w:rsid w:val="00B8423A"/>
    <w:rsid w:val="00B9508A"/>
    <w:rsid w:val="00B9578A"/>
    <w:rsid w:val="00BA1FED"/>
    <w:rsid w:val="00BA5781"/>
    <w:rsid w:val="00BB3EF3"/>
    <w:rsid w:val="00BB47BC"/>
    <w:rsid w:val="00BC2372"/>
    <w:rsid w:val="00BD65BF"/>
    <w:rsid w:val="00BD6B23"/>
    <w:rsid w:val="00BE059C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1F8"/>
    <w:rsid w:val="00C55D07"/>
    <w:rsid w:val="00C6017B"/>
    <w:rsid w:val="00C65A22"/>
    <w:rsid w:val="00C673DE"/>
    <w:rsid w:val="00C71543"/>
    <w:rsid w:val="00C72D4F"/>
    <w:rsid w:val="00C82D1F"/>
    <w:rsid w:val="00C84B8A"/>
    <w:rsid w:val="00CA396C"/>
    <w:rsid w:val="00CA4DA6"/>
    <w:rsid w:val="00CC1C3A"/>
    <w:rsid w:val="00CD333E"/>
    <w:rsid w:val="00CD4367"/>
    <w:rsid w:val="00CD6918"/>
    <w:rsid w:val="00CF3584"/>
    <w:rsid w:val="00CF54FD"/>
    <w:rsid w:val="00D10517"/>
    <w:rsid w:val="00D11E54"/>
    <w:rsid w:val="00D15DC5"/>
    <w:rsid w:val="00D165A8"/>
    <w:rsid w:val="00D26550"/>
    <w:rsid w:val="00D43F3C"/>
    <w:rsid w:val="00D566A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39C5"/>
    <w:rsid w:val="00DE5C5B"/>
    <w:rsid w:val="00DF0E72"/>
    <w:rsid w:val="00DF3EEC"/>
    <w:rsid w:val="00E03E76"/>
    <w:rsid w:val="00E313D2"/>
    <w:rsid w:val="00E41225"/>
    <w:rsid w:val="00E51540"/>
    <w:rsid w:val="00E52268"/>
    <w:rsid w:val="00E80179"/>
    <w:rsid w:val="00E87D31"/>
    <w:rsid w:val="00E91557"/>
    <w:rsid w:val="00E92AEF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  <w:rsid w:val="00FD2D10"/>
    <w:rsid w:val="307BD91C"/>
    <w:rsid w:val="4981C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styleId="a8" w:customStyle="1">
    <w:name w:val="挨拶文 (文字)"/>
    <w:link w:val="a7"/>
    <w:uiPriority w:val="99"/>
    <w:rsid w:val="00F37AC0"/>
    <w:rPr>
      <w:rFonts w:ascii="ＭＳ 明朝" w:hAnsi="ＭＳ 明朝" w:eastAsia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styleId="aa" w:customStyle="1">
    <w:name w:val="結語 (文字)"/>
    <w:link w:val="a9"/>
    <w:uiPriority w:val="99"/>
    <w:rsid w:val="00F37AC0"/>
    <w:rPr>
      <w:rFonts w:ascii="ＭＳ 明朝" w:hAnsi="ＭＳ 明朝" w:eastAsia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="840" w:leftChars="40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hAnsiTheme="majorHAnsi" w:eastAsiaTheme="majorEastAsia" w:cstheme="majorBidi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/>
    <w:rsid w:val="00A40148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styleId="af0" w:customStyle="1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ikyou@coop.hokudai.ac.jp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us02web.zoom.us/j/81506361472?pwd=K1lQc2RIZEVXSFZpUTNNWXFBcFBodz09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2A104C3B-A949-4C44-AEBF-49DCB3B0C631}"/>
</file>

<file path=customXml/itemProps2.xml><?xml version="1.0" encoding="utf-8"?>
<ds:datastoreItem xmlns:ds="http://schemas.openxmlformats.org/officeDocument/2006/customXml" ds:itemID="{C856806A-43A9-45E9-BCCA-946A78C26E35}"/>
</file>

<file path=customXml/itemProps3.xml><?xml version="1.0" encoding="utf-8"?>
<ds:datastoreItem xmlns:ds="http://schemas.openxmlformats.org/officeDocument/2006/customXml" ds:itemID="{00AF4353-7DB1-4AEA-89E0-7486D81EB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91</cp:revision>
  <cp:lastPrinted>2018-06-08T07:00:00Z</cp:lastPrinted>
  <dcterms:created xsi:type="dcterms:W3CDTF">2022-06-13T01:31:00Z</dcterms:created>
  <dcterms:modified xsi:type="dcterms:W3CDTF">2025-07-14T03:26:55Z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  <property fmtid="{D5CDD505-2E9C-101B-9397-08002B2CF9AE}" pid="3" name="MediaServiceImageTags">
    <vt:lpwstr/>
  </property>
</Properties>
</file>